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2564" w14:textId="77777777" w:rsidR="000914CC" w:rsidRDefault="000914CC" w:rsidP="001E60D2">
      <w:pPr>
        <w:spacing w:before="0"/>
      </w:pPr>
    </w:p>
    <w:p w14:paraId="343A7F39" w14:textId="77777777" w:rsidR="001E60D2" w:rsidRDefault="000914CC" w:rsidP="001E60D2">
      <w:pPr>
        <w:spacing w:before="0"/>
        <w:jc w:val="center"/>
      </w:pPr>
      <w:r>
        <w:t xml:space="preserve">The Eyewitness Observer in </w:t>
      </w:r>
    </w:p>
    <w:p w14:paraId="6AE2DA74" w14:textId="66BE7925" w:rsidR="001E60D2" w:rsidRDefault="000914CC" w:rsidP="001E60D2">
      <w:pPr>
        <w:spacing w:before="0"/>
        <w:jc w:val="center"/>
        <w:rPr>
          <w:i/>
        </w:rPr>
      </w:pPr>
      <w:r>
        <w:t xml:space="preserve">Bartolomé de las Casas’ </w:t>
      </w:r>
      <w:r>
        <w:rPr>
          <w:i/>
        </w:rPr>
        <w:t>Destruction of the Indies</w:t>
      </w:r>
    </w:p>
    <w:p w14:paraId="45B25D9F" w14:textId="77777777" w:rsidR="001E60D2" w:rsidRPr="001E60D2" w:rsidRDefault="001E60D2" w:rsidP="001E60D2">
      <w:pPr>
        <w:spacing w:before="0"/>
        <w:jc w:val="center"/>
        <w:rPr>
          <w:iCs/>
        </w:rPr>
      </w:pPr>
    </w:p>
    <w:p w14:paraId="2855708C" w14:textId="77777777" w:rsidR="001E60D2" w:rsidRDefault="001E60D2" w:rsidP="001E60D2">
      <w:pPr>
        <w:spacing w:before="0"/>
        <w:jc w:val="center"/>
      </w:pPr>
    </w:p>
    <w:p w14:paraId="69B423C0" w14:textId="1CB5F8A4" w:rsidR="00AB29E9" w:rsidRDefault="000914CC" w:rsidP="000914CC">
      <w:pPr>
        <w:spacing w:before="0" w:line="480" w:lineRule="auto"/>
        <w:ind w:firstLine="720"/>
      </w:pPr>
      <w:r>
        <w:t xml:space="preserve">The purpose of this sample paper is simply to demonstrate the format </w:t>
      </w:r>
      <w:r w:rsidR="001E60D2">
        <w:t>for a short writing assignment</w:t>
      </w:r>
      <w:r>
        <w:t>.</w:t>
      </w:r>
      <w:r w:rsidR="00351441">
        <w:t xml:space="preserve"> </w:t>
      </w:r>
      <w:r w:rsidR="00AB29E9">
        <w:t xml:space="preserve">As you can see, it looks a lot like the sample short papers, though I include some adjustments so that you might be able to print </w:t>
      </w:r>
      <w:r w:rsidR="00314C6C">
        <w:t xml:space="preserve">your paper on </w:t>
      </w:r>
      <w:proofErr w:type="gramStart"/>
      <w:r w:rsidR="00314C6C">
        <w:t xml:space="preserve">one </w:t>
      </w:r>
      <w:r w:rsidR="00AB29E9">
        <w:t>page</w:t>
      </w:r>
      <w:proofErr w:type="gramEnd"/>
      <w:r w:rsidR="00AB29E9">
        <w:t xml:space="preserve"> front and back.</w:t>
      </w:r>
    </w:p>
    <w:p w14:paraId="5E158F63" w14:textId="3DFB5E69" w:rsidR="000914CC" w:rsidRDefault="00AB29E9" w:rsidP="00314C6C">
      <w:pPr>
        <w:spacing w:before="0" w:line="480" w:lineRule="auto"/>
        <w:ind w:firstLine="720"/>
      </w:pPr>
      <w:r>
        <w:t xml:space="preserve">Some simple guidelines: </w:t>
      </w:r>
      <w:r w:rsidR="000914CC">
        <w:t>Use one-inch margins and an easy to read 12-point font.</w:t>
      </w:r>
      <w:r w:rsidR="00351441">
        <w:t xml:space="preserve"> </w:t>
      </w:r>
      <w:r w:rsidR="000914CC">
        <w:t>Include your name, date, and class information in the upper left</w:t>
      </w:r>
      <w:r w:rsidR="001E60D2">
        <w:t>-</w:t>
      </w:r>
      <w:r w:rsidR="000914CC">
        <w:t>hand corner.</w:t>
      </w:r>
      <w:r w:rsidR="00351441">
        <w:t xml:space="preserve"> </w:t>
      </w:r>
      <w:r w:rsidR="000914CC">
        <w:t>Include a title, centered above the text, without bold or italics or question marks (unless you are quoting someone).</w:t>
      </w:r>
      <w:r w:rsidR="00351441">
        <w:t xml:space="preserve"> </w:t>
      </w:r>
      <w:r w:rsidR="000914CC">
        <w:t>The text should be double-spaced and left justified, with the first line of paragraphs indented.</w:t>
      </w:r>
      <w:bookmarkStart w:id="0" w:name="_GoBack"/>
      <w:bookmarkEnd w:id="0"/>
      <w:r w:rsidR="00351441">
        <w:t xml:space="preserve"> </w:t>
      </w:r>
      <w:r w:rsidR="0067746D">
        <w:t>Be sure to include a page number if you have more than one page to your assignment.</w:t>
      </w:r>
    </w:p>
    <w:p w14:paraId="7C2AC485" w14:textId="386D9E22" w:rsidR="000914CC" w:rsidRDefault="000914CC" w:rsidP="000914CC">
      <w:pPr>
        <w:spacing w:before="0" w:line="480" w:lineRule="auto"/>
        <w:ind w:firstLine="720"/>
      </w:pPr>
      <w:r>
        <w:t>When should you use a citation?</w:t>
      </w:r>
      <w:r w:rsidR="00351441">
        <w:t xml:space="preserve"> </w:t>
      </w:r>
      <w:r>
        <w:t>You should use citations (in whatever form) to identify the source of direct quotations, examples, paraphrases, or ideas.</w:t>
      </w:r>
      <w:r w:rsidR="00351441">
        <w:t xml:space="preserve"> </w:t>
      </w:r>
      <w:r>
        <w:t>As you can see, citations can do a lot of different kinds of work, but the most essential is this: they take your reader directly to the sources you are using.</w:t>
      </w:r>
      <w:r w:rsidR="001E60D2">
        <w:t xml:space="preserve"> For a short writing assignment in class addressing a work that we are reading together, you should simply include a page number in parentheses for a citation (245). If the work is not one that we are using in class, you should include the author’s last name in the reference and list the work in a list of works cited</w:t>
      </w:r>
      <w:r w:rsidR="00CE5F89">
        <w:t xml:space="preserve"> (Hacker 79)</w:t>
      </w:r>
      <w:r w:rsidR="001E60D2">
        <w:t xml:space="preserve">. </w:t>
      </w:r>
      <w:r w:rsidR="00314C6C">
        <w:t xml:space="preserve">Feel free to include </w:t>
      </w:r>
      <w:r w:rsidR="00314C6C">
        <w:lastRenderedPageBreak/>
        <w:t>the works cited list below the text if it will save printing an extra sheet of paper (as it does here).</w:t>
      </w:r>
    </w:p>
    <w:p w14:paraId="5B3DF93F" w14:textId="77777777" w:rsidR="001E60D2" w:rsidRDefault="001E60D2" w:rsidP="000914CC">
      <w:pPr>
        <w:spacing w:before="0" w:line="480" w:lineRule="auto"/>
        <w:ind w:firstLine="720"/>
      </w:pPr>
    </w:p>
    <w:p w14:paraId="35A3D7BB" w14:textId="77777777" w:rsidR="001E60D2" w:rsidRDefault="001E60D2" w:rsidP="00314C6C">
      <w:pPr>
        <w:spacing w:before="0" w:line="480" w:lineRule="auto"/>
      </w:pPr>
    </w:p>
    <w:p w14:paraId="173C1018" w14:textId="776CCDCE" w:rsidR="000914CC" w:rsidRDefault="000914CC" w:rsidP="001E60D2">
      <w:pPr>
        <w:spacing w:before="0" w:line="480" w:lineRule="auto"/>
        <w:jc w:val="center"/>
      </w:pPr>
      <w:r>
        <w:t>Works Cited</w:t>
      </w:r>
    </w:p>
    <w:p w14:paraId="764235E4" w14:textId="7E619E44" w:rsidR="000914CC" w:rsidRPr="00226D08" w:rsidRDefault="000914CC" w:rsidP="000914CC">
      <w:pPr>
        <w:tabs>
          <w:tab w:val="left" w:pos="8640"/>
        </w:tabs>
        <w:spacing w:before="0" w:line="480" w:lineRule="auto"/>
        <w:ind w:left="720" w:hanging="720"/>
      </w:pPr>
      <w:r>
        <w:t>Casas, Bartolomé de las.</w:t>
      </w:r>
      <w:r w:rsidR="00351441">
        <w:t xml:space="preserve"> </w:t>
      </w:r>
      <w:r>
        <w:rPr>
          <w:i/>
        </w:rPr>
        <w:t>An Account, Much Abbreviated, of the Destruction of the Indies</w:t>
      </w:r>
      <w:r>
        <w:t>.</w:t>
      </w:r>
      <w:r w:rsidR="00351441">
        <w:t xml:space="preserve"> </w:t>
      </w:r>
      <w:r>
        <w:t>Ed. and intr. Franklin W. Knight.</w:t>
      </w:r>
      <w:r w:rsidR="00351441">
        <w:t xml:space="preserve"> </w:t>
      </w:r>
      <w:r>
        <w:t>Trans. Andrew Hurley.</w:t>
      </w:r>
      <w:r w:rsidR="00351441">
        <w:t xml:space="preserve"> </w:t>
      </w:r>
      <w:r>
        <w:t>Indianapolis: Hackett, 2003.</w:t>
      </w:r>
    </w:p>
    <w:p w14:paraId="4BF72DFF" w14:textId="5C25F783" w:rsidR="000914CC" w:rsidRPr="008E6391" w:rsidRDefault="000914CC" w:rsidP="001E60D2">
      <w:pPr>
        <w:tabs>
          <w:tab w:val="left" w:pos="8640"/>
        </w:tabs>
        <w:spacing w:before="0" w:line="480" w:lineRule="auto"/>
        <w:ind w:left="720" w:hanging="720"/>
      </w:pPr>
      <w:r>
        <w:t>Hacker, Diana.</w:t>
      </w:r>
      <w:r w:rsidR="00351441">
        <w:t xml:space="preserve"> </w:t>
      </w:r>
      <w:r w:rsidRPr="005128F5">
        <w:rPr>
          <w:i/>
        </w:rPr>
        <w:t>A Pocket Style Manual 5e with 2009 MLA Update.</w:t>
      </w:r>
      <w:r w:rsidR="00351441">
        <w:t xml:space="preserve"> </w:t>
      </w:r>
      <w:r>
        <w:t>Fifth Edition.</w:t>
      </w:r>
      <w:r w:rsidR="00351441">
        <w:t xml:space="preserve"> </w:t>
      </w:r>
      <w:r>
        <w:t>New York: Bedford/St. Martin's, 2009.</w:t>
      </w:r>
    </w:p>
    <w:sectPr w:rsidR="000914CC" w:rsidRPr="008E6391" w:rsidSect="001B188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E2CD6" w14:textId="77777777" w:rsidR="00D44BF6" w:rsidRDefault="00D44BF6">
      <w:pPr>
        <w:spacing w:before="0"/>
      </w:pPr>
      <w:r>
        <w:separator/>
      </w:r>
    </w:p>
  </w:endnote>
  <w:endnote w:type="continuationSeparator" w:id="0">
    <w:p w14:paraId="0384C02E" w14:textId="77777777" w:rsidR="00D44BF6" w:rsidRDefault="00D44B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vant Garde">
    <w:altName w:val="Century Gothic"/>
    <w:panose1 w:val="020B0604020202020204"/>
    <w:charset w:val="00"/>
    <w:family w:val="auto"/>
    <w:pitch w:val="variable"/>
    <w:sig w:usb0="03000003" w:usb1="00000000" w:usb2="00000000" w:usb3="00000000" w:csb0="00000001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ED3D4" w14:textId="77777777" w:rsidR="00D44BF6" w:rsidRDefault="00D44BF6">
      <w:pPr>
        <w:spacing w:before="0"/>
      </w:pPr>
      <w:r>
        <w:separator/>
      </w:r>
    </w:p>
  </w:footnote>
  <w:footnote w:type="continuationSeparator" w:id="0">
    <w:p w14:paraId="08CB4C9B" w14:textId="77777777" w:rsidR="00D44BF6" w:rsidRDefault="00D44B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0993" w14:textId="77777777" w:rsidR="000914CC" w:rsidRPr="001B1884" w:rsidRDefault="000914CC" w:rsidP="000914CC">
    <w:pPr>
      <w:pStyle w:val="Header"/>
      <w:tabs>
        <w:tab w:val="left" w:pos="8480"/>
      </w:tabs>
      <w:jc w:val="right"/>
      <w:rPr>
        <w:rFonts w:ascii="Century Schoolbook" w:hAnsi="Century Schoolbook"/>
        <w:szCs w:val="22"/>
      </w:rPr>
    </w:pPr>
    <w:r w:rsidRPr="001B1884">
      <w:rPr>
        <w:rFonts w:ascii="Century Schoolbook" w:hAnsi="Century Schoolbook"/>
        <w:szCs w:val="22"/>
      </w:rPr>
      <w:t>Shaya/</w:t>
    </w:r>
    <w:r w:rsidRPr="001B1884">
      <w:rPr>
        <w:rStyle w:val="PageNumber"/>
        <w:rFonts w:ascii="Century Schoolbook" w:hAnsi="Century Schoolbook"/>
        <w:szCs w:val="22"/>
      </w:rPr>
      <w:fldChar w:fldCharType="begin"/>
    </w:r>
    <w:r w:rsidRPr="001B1884">
      <w:rPr>
        <w:rStyle w:val="PageNumber"/>
        <w:rFonts w:ascii="Century Schoolbook" w:hAnsi="Century Schoolbook"/>
        <w:szCs w:val="22"/>
      </w:rPr>
      <w:instrText xml:space="preserve"> PAGE </w:instrText>
    </w:r>
    <w:r w:rsidRPr="001B1884">
      <w:rPr>
        <w:rStyle w:val="PageNumber"/>
        <w:rFonts w:ascii="Century Schoolbook" w:hAnsi="Century Schoolbook"/>
        <w:szCs w:val="22"/>
      </w:rPr>
      <w:fldChar w:fldCharType="separate"/>
    </w:r>
    <w:r w:rsidR="008664BC" w:rsidRPr="001B1884">
      <w:rPr>
        <w:rStyle w:val="PageNumber"/>
        <w:rFonts w:ascii="Century Schoolbook" w:hAnsi="Century Schoolbook"/>
        <w:noProof/>
        <w:szCs w:val="22"/>
      </w:rPr>
      <w:t>1</w:t>
    </w:r>
    <w:r w:rsidRPr="001B1884">
      <w:rPr>
        <w:rStyle w:val="PageNumber"/>
        <w:rFonts w:ascii="Century Schoolbook" w:hAnsi="Century Schoolbook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C1F2E" w14:textId="77777777" w:rsidR="001E60D2" w:rsidRDefault="001E60D2" w:rsidP="001E60D2">
    <w:pPr>
      <w:spacing w:before="0"/>
    </w:pPr>
    <w:r>
      <w:t>Greg Shaya</w:t>
    </w:r>
    <w:r>
      <w:tab/>
    </w:r>
    <w:r>
      <w:tab/>
    </w:r>
    <w:r>
      <w:tab/>
    </w:r>
    <w:r>
      <w:tab/>
    </w:r>
    <w:r>
      <w:tab/>
    </w:r>
  </w:p>
  <w:p w14:paraId="6764DFFB" w14:textId="77777777" w:rsidR="001E60D2" w:rsidRDefault="001E60D2" w:rsidP="001E60D2">
    <w:pPr>
      <w:spacing w:before="0"/>
    </w:pPr>
    <w:r>
      <w:t>January 19, 2016</w:t>
    </w:r>
  </w:p>
  <w:p w14:paraId="23F189D6" w14:textId="77777777" w:rsidR="001E60D2" w:rsidRDefault="001E60D2" w:rsidP="001E60D2">
    <w:pPr>
      <w:spacing w:before="0"/>
    </w:pPr>
    <w:r>
      <w:t>Prof. Greg Shaya</w:t>
    </w:r>
  </w:p>
  <w:p w14:paraId="04418E91" w14:textId="08C6F5B0" w:rsidR="001E60D2" w:rsidRDefault="001E60D2" w:rsidP="001E60D2">
    <w:pPr>
      <w:spacing w:before="0"/>
    </w:pPr>
    <w:r>
      <w:t>FYS: The Witness in History</w:t>
    </w:r>
  </w:p>
  <w:p w14:paraId="53CC0DE5" w14:textId="6B61C7B3" w:rsidR="001E60D2" w:rsidRDefault="001E60D2" w:rsidP="001E60D2">
    <w:pPr>
      <w:spacing w:before="0"/>
    </w:pPr>
    <w:r>
      <w:t>Short Writing Assignment #2</w:t>
    </w:r>
  </w:p>
  <w:p w14:paraId="07D01E88" w14:textId="77777777" w:rsidR="00603A3F" w:rsidRDefault="00603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A05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3C30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C0E3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D146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C20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0F2B8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772A4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5012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1CE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DE3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640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5B"/>
    <w:rsid w:val="000914CC"/>
    <w:rsid w:val="001228F2"/>
    <w:rsid w:val="001B1884"/>
    <w:rsid w:val="001E60D2"/>
    <w:rsid w:val="0022445B"/>
    <w:rsid w:val="00314C6C"/>
    <w:rsid w:val="00351441"/>
    <w:rsid w:val="005D40ED"/>
    <w:rsid w:val="00603A3F"/>
    <w:rsid w:val="0067746D"/>
    <w:rsid w:val="00747304"/>
    <w:rsid w:val="008664BC"/>
    <w:rsid w:val="0087456A"/>
    <w:rsid w:val="00AB29E9"/>
    <w:rsid w:val="00BD2D3B"/>
    <w:rsid w:val="00CE5F89"/>
    <w:rsid w:val="00D44BF6"/>
    <w:rsid w:val="00D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6A1C276"/>
  <w14:defaultImageDpi w14:val="300"/>
  <w15:docId w15:val="{1B19C666-4C82-D243-BC86-8F746066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3414"/>
    <w:pPr>
      <w:spacing w:before="160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PaperText"/>
    <w:pPr>
      <w:spacing w:before="80" w:line="300" w:lineRule="auto"/>
      <w:ind w:firstLine="720"/>
    </w:pPr>
    <w:rPr>
      <w:rFonts w:ascii="Book Antiqua" w:hAnsi="Book Antiqua"/>
      <w:sz w:val="24"/>
    </w:rPr>
  </w:style>
  <w:style w:type="paragraph" w:customStyle="1" w:styleId="2">
    <w:name w:val="2"/>
    <w:aliases w:val="IndentQuote"/>
    <w:basedOn w:val="1"/>
    <w:next w:val="Normal"/>
    <w:pPr>
      <w:spacing w:before="120" w:after="120"/>
      <w:ind w:left="907" w:right="720" w:firstLine="0"/>
    </w:pPr>
  </w:style>
  <w:style w:type="paragraph" w:customStyle="1" w:styleId="3">
    <w:name w:val="3"/>
    <w:aliases w:val="NoIndent"/>
    <w:basedOn w:val="1"/>
    <w:next w:val="1"/>
    <w:pPr>
      <w:ind w:firstLine="0"/>
    </w:pPr>
  </w:style>
  <w:style w:type="paragraph" w:customStyle="1" w:styleId="4">
    <w:name w:val="4"/>
    <w:aliases w:val="Heading"/>
    <w:basedOn w:val="1"/>
    <w:next w:val="1"/>
    <w:pPr>
      <w:keepNext/>
      <w:tabs>
        <w:tab w:val="left" w:pos="360"/>
      </w:tabs>
      <w:spacing w:before="320"/>
      <w:ind w:firstLine="0"/>
    </w:pPr>
    <w:rPr>
      <w:b/>
      <w:smallCaps/>
      <w:spacing w:val="20"/>
    </w:rPr>
  </w:style>
  <w:style w:type="paragraph" w:customStyle="1" w:styleId="5">
    <w:name w:val="5"/>
    <w:aliases w:val="Bibliography"/>
    <w:basedOn w:val="1"/>
    <w:pPr>
      <w:keepLines/>
      <w:spacing w:before="40" w:after="80"/>
      <w:ind w:left="720" w:hanging="720"/>
    </w:pPr>
  </w:style>
  <w:style w:type="paragraph" w:customStyle="1" w:styleId="6">
    <w:name w:val="6"/>
    <w:aliases w:val="title1"/>
    <w:basedOn w:val="1"/>
    <w:pPr>
      <w:ind w:firstLine="0"/>
      <w:jc w:val="center"/>
    </w:pPr>
  </w:style>
  <w:style w:type="paragraph" w:customStyle="1" w:styleId="7">
    <w:name w:val="7"/>
    <w:aliases w:val="title2"/>
    <w:basedOn w:val="1"/>
    <w:pPr>
      <w:spacing w:line="240" w:lineRule="auto"/>
    </w:pPr>
    <w:rPr>
      <w:rFonts w:ascii="Futura" w:hAnsi="Futura"/>
    </w:rPr>
  </w:style>
  <w:style w:type="paragraph" w:customStyle="1" w:styleId="8">
    <w:name w:val="8"/>
    <w:aliases w:val="runninghead"/>
    <w:basedOn w:val="7"/>
    <w:pPr>
      <w:tabs>
        <w:tab w:val="right" w:pos="8640"/>
      </w:tabs>
      <w:ind w:firstLine="0"/>
    </w:pPr>
    <w:rPr>
      <w:i/>
      <w:sz w:val="18"/>
    </w:rPr>
  </w:style>
  <w:style w:type="paragraph" w:customStyle="1" w:styleId="9">
    <w:name w:val="9"/>
    <w:aliases w:val="comments"/>
    <w:basedOn w:val="1"/>
    <w:rPr>
      <w:rFonts w:ascii="Arial" w:hAnsi="Arial"/>
      <w:i/>
    </w:rPr>
  </w:style>
  <w:style w:type="paragraph" w:customStyle="1" w:styleId="cvtext">
    <w:name w:val="cv text"/>
    <w:pPr>
      <w:tabs>
        <w:tab w:val="left" w:pos="2520"/>
      </w:tabs>
      <w:spacing w:before="160" w:line="320" w:lineRule="atLeast"/>
      <w:ind w:left="2160" w:hanging="2160"/>
    </w:pPr>
    <w:rPr>
      <w:rFonts w:ascii="Palatino" w:hAnsi="Palatino"/>
    </w:rPr>
  </w:style>
  <w:style w:type="paragraph" w:customStyle="1" w:styleId="cvheader">
    <w:name w:val="cv header"/>
    <w:basedOn w:val="cvtext"/>
    <w:pPr>
      <w:keepNext/>
      <w:spacing w:before="400"/>
      <w:ind w:left="360" w:hanging="360"/>
    </w:pPr>
    <w:rPr>
      <w:b/>
    </w:rPr>
  </w:style>
  <w:style w:type="paragraph" w:customStyle="1" w:styleId="cvlisting">
    <w:name w:val="cv listing"/>
    <w:basedOn w:val="cvtext"/>
    <w:pPr>
      <w:spacing w:line="280" w:lineRule="atLeast"/>
    </w:pPr>
  </w:style>
  <w:style w:type="paragraph" w:customStyle="1" w:styleId="cvnoindent">
    <w:name w:val="cv no indent"/>
    <w:basedOn w:val="cvtext"/>
    <w:pPr>
      <w:spacing w:before="200" w:line="280" w:lineRule="atLeast"/>
      <w:ind w:left="0" w:firstLine="0"/>
    </w:pPr>
  </w:style>
  <w:style w:type="paragraph" w:customStyle="1" w:styleId="cvsmallindent">
    <w:name w:val="cv small indent"/>
    <w:basedOn w:val="cvtext"/>
    <w:pPr>
      <w:spacing w:before="200" w:line="280" w:lineRule="atLeast"/>
      <w:ind w:left="360" w:hanging="360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1"/>
  </w:style>
  <w:style w:type="paragraph" w:styleId="Footer">
    <w:name w:val="footer"/>
    <w:basedOn w:val="1"/>
    <w:pPr>
      <w:tabs>
        <w:tab w:val="center" w:pos="4680"/>
        <w:tab w:val="right" w:pos="8640"/>
      </w:tabs>
      <w:spacing w:before="120" w:line="240" w:lineRule="auto"/>
      <w:ind w:firstLine="0"/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1"/>
    <w:pPr>
      <w:spacing w:before="120" w:line="240" w:lineRule="auto"/>
      <w:ind w:firstLine="0"/>
    </w:pPr>
    <w:rPr>
      <w:sz w:val="22"/>
    </w:rPr>
  </w:style>
  <w:style w:type="paragraph" w:styleId="Header">
    <w:name w:val="header"/>
    <w:basedOn w:val="Normal"/>
    <w:pPr>
      <w:tabs>
        <w:tab w:val="right" w:pos="8640"/>
      </w:tabs>
      <w:spacing w:before="0"/>
    </w:pPr>
    <w:rPr>
      <w:rFonts w:ascii="Palatino" w:hAnsi="Palatino"/>
      <w:sz w:val="22"/>
    </w:rPr>
  </w:style>
  <w:style w:type="paragraph" w:customStyle="1" w:styleId="l1">
    <w:name w:val="l1"/>
    <w:aliases w:val="lecture1,lect1"/>
    <w:pPr>
      <w:spacing w:before="120" w:after="120" w:line="288" w:lineRule="auto"/>
    </w:pPr>
    <w:rPr>
      <w:rFonts w:ascii="Avant Garde" w:eastAsia="AppleGothic" w:hAnsi="Avant Garde"/>
      <w:noProof/>
      <w:sz w:val="24"/>
    </w:rPr>
  </w:style>
  <w:style w:type="paragraph" w:customStyle="1" w:styleId="l2">
    <w:name w:val="l2"/>
    <w:aliases w:val="lecture2,lect2"/>
    <w:basedOn w:val="l1"/>
    <w:pPr>
      <w:ind w:left="540"/>
    </w:pPr>
  </w:style>
  <w:style w:type="paragraph" w:customStyle="1" w:styleId="Memotext">
    <w:name w:val="Memo text"/>
    <w:pPr>
      <w:tabs>
        <w:tab w:val="right" w:pos="1080"/>
        <w:tab w:val="left" w:pos="1260"/>
      </w:tabs>
      <w:spacing w:before="160" w:line="288" w:lineRule="auto"/>
    </w:pPr>
    <w:rPr>
      <w:rFonts w:ascii="Calisto MT" w:hAnsi="Calisto MT"/>
      <w:noProof/>
      <w:sz w:val="24"/>
    </w:rPr>
  </w:style>
  <w:style w:type="paragraph" w:customStyle="1" w:styleId="Memoheader">
    <w:name w:val="Memo header"/>
    <w:basedOn w:val="Memotext"/>
    <w:pPr>
      <w:spacing w:before="0"/>
    </w:pPr>
  </w:style>
  <w:style w:type="paragraph" w:customStyle="1" w:styleId="Memosubhead">
    <w:name w:val="Memo subhead"/>
    <w:basedOn w:val="Memotext"/>
    <w:pPr>
      <w:keepNext/>
      <w:spacing w:before="240" w:line="240" w:lineRule="auto"/>
    </w:pPr>
    <w:rPr>
      <w:i/>
    </w:rPr>
  </w:style>
  <w:style w:type="paragraph" w:customStyle="1" w:styleId="Memotexthangindent">
    <w:name w:val="Memo text hang indent"/>
    <w:basedOn w:val="Memotext"/>
    <w:pPr>
      <w:tabs>
        <w:tab w:val="left" w:pos="360"/>
      </w:tabs>
      <w:ind w:left="360" w:hanging="360"/>
    </w:pPr>
  </w:style>
  <w:style w:type="paragraph" w:customStyle="1" w:styleId="Memotextindent">
    <w:name w:val="Memo text indent"/>
    <w:basedOn w:val="Memotext"/>
    <w:pPr>
      <w:ind w:left="540"/>
    </w:pPr>
  </w:style>
  <w:style w:type="paragraph" w:customStyle="1" w:styleId="n1">
    <w:name w:val="n1"/>
    <w:aliases w:val="notes1,notes"/>
    <w:pPr>
      <w:spacing w:after="120" w:line="280" w:lineRule="atLeast"/>
      <w:ind w:left="260" w:hanging="260"/>
    </w:pPr>
    <w:rPr>
      <w:rFonts w:ascii="Palatino" w:hAnsi="Palatino"/>
    </w:rPr>
  </w:style>
  <w:style w:type="paragraph" w:customStyle="1" w:styleId="n2">
    <w:name w:val="n2"/>
    <w:aliases w:val="notes2"/>
    <w:basedOn w:val="n1"/>
    <w:rPr>
      <w:sz w:val="24"/>
    </w:rPr>
  </w:style>
  <w:style w:type="paragraph" w:customStyle="1" w:styleId="n3">
    <w:name w:val="n3"/>
    <w:aliases w:val="notes3"/>
    <w:basedOn w:val="n1"/>
    <w:pPr>
      <w:tabs>
        <w:tab w:val="left" w:pos="360"/>
        <w:tab w:val="left" w:pos="1440"/>
        <w:tab w:val="left" w:pos="3600"/>
        <w:tab w:val="left" w:pos="7200"/>
      </w:tabs>
      <w:spacing w:before="120"/>
    </w:pPr>
  </w:style>
  <w:style w:type="paragraph" w:customStyle="1" w:styleId="o1">
    <w:name w:val="o1"/>
    <w:aliases w:val="Out1,Outline"/>
    <w:pPr>
      <w:spacing w:after="80"/>
    </w:pPr>
    <w:rPr>
      <w:rFonts w:ascii="Gill Sans" w:hAnsi="Gill Sans"/>
      <w:sz w:val="22"/>
    </w:rPr>
  </w:style>
  <w:style w:type="paragraph" w:customStyle="1" w:styleId="o2">
    <w:name w:val="o2"/>
    <w:aliases w:val="Out2"/>
    <w:basedOn w:val="o1"/>
    <w:pPr>
      <w:ind w:left="900" w:hanging="180"/>
    </w:pPr>
  </w:style>
  <w:style w:type="paragraph" w:customStyle="1" w:styleId="syllintro">
    <w:name w:val="syll intro"/>
    <w:pPr>
      <w:tabs>
        <w:tab w:val="left" w:pos="360"/>
      </w:tabs>
      <w:spacing w:after="80" w:line="288" w:lineRule="auto"/>
    </w:pPr>
    <w:rPr>
      <w:rFonts w:ascii="Palatino" w:hAnsi="Palatino"/>
      <w:sz w:val="22"/>
    </w:rPr>
  </w:style>
  <w:style w:type="paragraph" w:customStyle="1" w:styleId="syllheader">
    <w:name w:val="syll header"/>
    <w:basedOn w:val="syllintro"/>
    <w:pPr>
      <w:tabs>
        <w:tab w:val="left" w:pos="1800"/>
      </w:tabs>
      <w:spacing w:before="80" w:line="240" w:lineRule="auto"/>
      <w:ind w:left="2160" w:hanging="2160"/>
    </w:pPr>
    <w:rPr>
      <w:b/>
    </w:rPr>
  </w:style>
  <w:style w:type="paragraph" w:customStyle="1" w:styleId="syllsectionhead">
    <w:name w:val="syll sectionhead"/>
    <w:basedOn w:val="syllintro"/>
    <w:next w:val="Normal"/>
    <w:pPr>
      <w:keepNext/>
      <w:spacing w:before="280" w:after="200"/>
    </w:pPr>
    <w:rPr>
      <w:b/>
      <w:smallCaps/>
    </w:rPr>
  </w:style>
  <w:style w:type="paragraph" w:customStyle="1" w:styleId="sylltable">
    <w:name w:val="syll table"/>
    <w:basedOn w:val="syllintro"/>
    <w:pPr>
      <w:spacing w:line="240" w:lineRule="atLeast"/>
      <w:ind w:left="187" w:hanging="187"/>
    </w:pPr>
  </w:style>
  <w:style w:type="paragraph" w:customStyle="1" w:styleId="syll1-week">
    <w:name w:val="syll1-week"/>
    <w:aliases w:val="s1"/>
    <w:basedOn w:val="syllintro"/>
    <w:pPr>
      <w:keepNext/>
      <w:tabs>
        <w:tab w:val="left" w:pos="7920"/>
      </w:tabs>
      <w:spacing w:before="200"/>
      <w:outlineLvl w:val="0"/>
    </w:pPr>
    <w:rPr>
      <w:rFonts w:ascii="News Gothic MT" w:hAnsi="News Gothic MT"/>
      <w:b/>
    </w:rPr>
  </w:style>
  <w:style w:type="paragraph" w:customStyle="1" w:styleId="syll2-day">
    <w:name w:val="syll2-day"/>
    <w:aliases w:val="s2"/>
    <w:basedOn w:val="syllintro"/>
    <w:next w:val="Normal"/>
    <w:pPr>
      <w:keepNext/>
      <w:tabs>
        <w:tab w:val="clear" w:pos="360"/>
        <w:tab w:val="left" w:pos="540"/>
        <w:tab w:val="left" w:pos="1980"/>
      </w:tabs>
      <w:spacing w:before="200" w:line="240" w:lineRule="auto"/>
      <w:ind w:left="2347" w:hanging="2160"/>
      <w:outlineLvl w:val="1"/>
    </w:pPr>
    <w:rPr>
      <w:b/>
      <w:i/>
    </w:rPr>
  </w:style>
  <w:style w:type="paragraph" w:customStyle="1" w:styleId="syll3-reads">
    <w:name w:val="syll3-reads"/>
    <w:aliases w:val="s3"/>
    <w:basedOn w:val="syllintro"/>
    <w:pPr>
      <w:ind w:left="2430" w:hanging="432"/>
      <w:outlineLvl w:val="2"/>
    </w:pPr>
  </w:style>
  <w:style w:type="paragraph" w:customStyle="1" w:styleId="syll4-addldates">
    <w:name w:val="syll4-addl dates"/>
    <w:aliases w:val="s4"/>
    <w:basedOn w:val="syllintro"/>
    <w:pPr>
      <w:tabs>
        <w:tab w:val="left" w:pos="180"/>
      </w:tabs>
      <w:spacing w:before="240" w:after="120"/>
      <w:outlineLvl w:val="0"/>
    </w:pPr>
    <w:rPr>
      <w:rFonts w:ascii="Lucida Handwriting" w:hAnsi="Lucida Handwriting"/>
    </w:rPr>
  </w:style>
  <w:style w:type="paragraph" w:customStyle="1" w:styleId="syll5-paperdue">
    <w:name w:val="syll5-paperdue"/>
    <w:aliases w:val="s5"/>
    <w:basedOn w:val="syllintro"/>
    <w:pPr>
      <w:spacing w:before="240" w:after="240"/>
      <w:ind w:left="1987"/>
    </w:pPr>
    <w:rPr>
      <w:rFonts w:ascii="News Gothic MT" w:hAnsi="News Gothic MT"/>
      <w:b/>
    </w:rPr>
  </w:style>
  <w:style w:type="character" w:styleId="PageNumber">
    <w:name w:val="page number"/>
    <w:basedOn w:val="DefaultParagraphFont"/>
    <w:rsid w:val="0022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Michel Foucault</vt:lpstr>
    </vt:vector>
  </TitlesOfParts>
  <Company>College of Wooster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 Foucault</dc:title>
  <dc:subject/>
  <dc:creator>Gregory Shaya</dc:creator>
  <cp:keywords/>
  <cp:lastModifiedBy>Greg Shaya</cp:lastModifiedBy>
  <cp:revision>9</cp:revision>
  <cp:lastPrinted>2019-10-02T20:30:00Z</cp:lastPrinted>
  <dcterms:created xsi:type="dcterms:W3CDTF">2019-10-02T20:15:00Z</dcterms:created>
  <dcterms:modified xsi:type="dcterms:W3CDTF">2019-10-02T20:31:00Z</dcterms:modified>
</cp:coreProperties>
</file>